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DDD4F" w14:textId="77777777" w:rsidR="00862FFB" w:rsidRPr="00F04F6E" w:rsidRDefault="00862FFB" w:rsidP="00862FFB">
      <w:pPr>
        <w:jc w:val="center"/>
        <w:rPr>
          <w:rFonts w:ascii="Calibri" w:hAnsi="Calibri" w:cs="Calibri"/>
          <w:b/>
          <w:bCs/>
          <w:sz w:val="30"/>
          <w:szCs w:val="30"/>
        </w:rPr>
      </w:pPr>
      <w:r w:rsidRPr="00F04F6E">
        <w:rPr>
          <w:rFonts w:ascii="Calibri" w:hAnsi="Calibri" w:cs="Calibri"/>
          <w:b/>
          <w:bCs/>
          <w:sz w:val="30"/>
          <w:szCs w:val="30"/>
        </w:rPr>
        <w:t>MEGHÍVÓ</w:t>
      </w:r>
    </w:p>
    <w:p w14:paraId="2B6FEE13" w14:textId="414B9BD7" w:rsidR="00862FFB" w:rsidRPr="005F5E24" w:rsidRDefault="00862FFB" w:rsidP="00862FFB">
      <w:pPr>
        <w:spacing w:after="120"/>
        <w:jc w:val="center"/>
        <w:rPr>
          <w:rFonts w:ascii="Calibri" w:hAnsi="Calibri" w:cs="Calibri"/>
          <w:b/>
        </w:rPr>
      </w:pPr>
      <w:r w:rsidRPr="005F5E24">
        <w:rPr>
          <w:rFonts w:ascii="Calibri" w:hAnsi="Calibri" w:cs="Calibri"/>
          <w:b/>
          <w:bCs/>
        </w:rPr>
        <w:t xml:space="preserve"> a </w:t>
      </w:r>
      <w:r w:rsidRPr="005F5E24">
        <w:rPr>
          <w:rFonts w:ascii="Calibri" w:hAnsi="Calibri" w:cs="Calibri"/>
          <w:b/>
        </w:rPr>
        <w:t>Magyar Női Unió Egyesület TALENTAHUB – Nők a vállalkozásban,</w:t>
      </w:r>
      <w:r w:rsidRPr="005F5E24">
        <w:rPr>
          <w:rFonts w:ascii="Calibri" w:hAnsi="Calibri" w:cs="Calibri"/>
          <w:b/>
        </w:rPr>
        <w:br/>
        <w:t>Tradíció és innováció a vidéki női vállalkozások megerősítésére</w:t>
      </w:r>
      <w:r>
        <w:rPr>
          <w:rFonts w:ascii="Calibri" w:hAnsi="Calibri" w:cs="Calibri"/>
          <w:b/>
        </w:rPr>
        <w:t xml:space="preserve"> </w:t>
      </w:r>
      <w:r w:rsidRPr="005F5E24">
        <w:rPr>
          <w:rFonts w:ascii="Calibri" w:hAnsi="Calibri" w:cs="Calibri"/>
          <w:b/>
        </w:rPr>
        <w:t xml:space="preserve">projekt (NGM_SZERZ/451/2025) TALENTAHUB – </w:t>
      </w:r>
      <w:bookmarkStart w:id="0" w:name="_Hlk238721810"/>
      <w:r w:rsidRPr="005F5E24">
        <w:rPr>
          <w:rFonts w:ascii="Calibri" w:hAnsi="Calibri" w:cs="Calibri"/>
          <w:b/>
        </w:rPr>
        <w:t>S</w:t>
      </w:r>
      <w:r w:rsidR="00EA48DA">
        <w:rPr>
          <w:rFonts w:ascii="Calibri" w:hAnsi="Calibri" w:cs="Calibri"/>
          <w:b/>
        </w:rPr>
        <w:t>zolnok</w:t>
      </w:r>
      <w:r w:rsidRPr="005F5E24">
        <w:rPr>
          <w:rFonts w:ascii="Calibri" w:hAnsi="Calibri" w:cs="Calibri"/>
          <w:b/>
        </w:rPr>
        <w:t>i</w:t>
      </w:r>
      <w:bookmarkEnd w:id="0"/>
      <w:r w:rsidRPr="005F5E24">
        <w:rPr>
          <w:rFonts w:ascii="Calibri" w:hAnsi="Calibri" w:cs="Calibri"/>
          <w:b/>
        </w:rPr>
        <w:t xml:space="preserve"> Régiónyitó Rendezvényére</w:t>
      </w:r>
    </w:p>
    <w:p w14:paraId="000D2899" w14:textId="77777777" w:rsidR="00862FFB" w:rsidRPr="00F20B1C" w:rsidRDefault="00862FFB" w:rsidP="00862FFB">
      <w:pPr>
        <w:spacing w:after="120"/>
        <w:rPr>
          <w:rFonts w:ascii="Calibri" w:hAnsi="Calibri" w:cs="Calibri"/>
          <w:sz w:val="10"/>
          <w:szCs w:val="10"/>
        </w:rPr>
      </w:pPr>
    </w:p>
    <w:p w14:paraId="13DB12F5" w14:textId="66CFC770" w:rsidR="00862FFB" w:rsidRDefault="00862FFB" w:rsidP="00862FFB">
      <w:pPr>
        <w:spacing w:after="12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/>
          <w:sz w:val="22"/>
        </w:rPr>
        <w:t xml:space="preserve">Nagy örömmel és szeretettel meghívjuk a Magyar Női Unió Egyesület és a Nemzetgazdasági Minisztérium támogatásával megvalósuló </w:t>
      </w:r>
      <w:r>
        <w:rPr>
          <w:rFonts w:ascii="Calibri" w:hAnsi="Calibri"/>
          <w:b/>
          <w:sz w:val="22"/>
        </w:rPr>
        <w:t>TALENTAHUB</w:t>
      </w:r>
      <w:r>
        <w:rPr>
          <w:rFonts w:ascii="Calibri" w:hAnsi="Calibri"/>
          <w:sz w:val="22"/>
        </w:rPr>
        <w:t xml:space="preserve"> program </w:t>
      </w:r>
      <w:r w:rsidR="00EA48DA" w:rsidRPr="00EA48DA">
        <w:rPr>
          <w:rFonts w:ascii="Calibri" w:hAnsi="Calibri"/>
          <w:b/>
          <w:sz w:val="22"/>
        </w:rPr>
        <w:t>Szolnoki</w:t>
      </w:r>
      <w:r>
        <w:rPr>
          <w:rFonts w:ascii="Calibri" w:hAnsi="Calibri"/>
          <w:b/>
          <w:sz w:val="22"/>
        </w:rPr>
        <w:t xml:space="preserve"> Régiónyitó Rendezvényére.</w:t>
      </w:r>
    </w:p>
    <w:p w14:paraId="5672FC46" w14:textId="77777777" w:rsidR="00862FFB" w:rsidRPr="00F20B1C" w:rsidRDefault="00862FFB" w:rsidP="00862FFB">
      <w:pPr>
        <w:spacing w:after="120"/>
        <w:rPr>
          <w:rFonts w:ascii="Calibri" w:hAnsi="Calibri" w:cs="Calibri"/>
          <w:b/>
          <w:bCs/>
          <w:sz w:val="10"/>
          <w:szCs w:val="10"/>
        </w:rPr>
      </w:pPr>
    </w:p>
    <w:p w14:paraId="1444E490" w14:textId="29E8B09B" w:rsidR="00862FFB" w:rsidRPr="00F20B1C" w:rsidRDefault="00862FFB" w:rsidP="00862FFB">
      <w:pPr>
        <w:spacing w:after="120"/>
        <w:rPr>
          <w:rFonts w:ascii="Calibri" w:hAnsi="Calibri" w:cs="Calibri"/>
          <w:sz w:val="10"/>
          <w:szCs w:val="10"/>
        </w:rPr>
      </w:pPr>
      <w:r w:rsidRPr="00DC6503">
        <w:rPr>
          <w:rFonts w:ascii="Calibri" w:hAnsi="Calibri" w:cs="Calibri"/>
          <w:b/>
          <w:sz w:val="22"/>
          <w:szCs w:val="22"/>
        </w:rPr>
        <w:t xml:space="preserve">Időpont: </w:t>
      </w:r>
      <w:r>
        <w:rPr>
          <w:rFonts w:ascii="Calibri" w:hAnsi="Calibri" w:cs="Calibri"/>
          <w:b/>
          <w:sz w:val="22"/>
          <w:szCs w:val="22"/>
        </w:rPr>
        <w:tab/>
      </w:r>
      <w:r w:rsidRPr="009507DD">
        <w:rPr>
          <w:rFonts w:ascii="Calibri" w:hAnsi="Calibri" w:cs="Calibri"/>
          <w:bCs/>
          <w:sz w:val="22"/>
          <w:szCs w:val="22"/>
        </w:rPr>
        <w:t xml:space="preserve">2026. szeptember </w:t>
      </w:r>
      <w:r w:rsidR="00EA48DA">
        <w:rPr>
          <w:rFonts w:ascii="Calibri" w:hAnsi="Calibri" w:cs="Calibri"/>
          <w:bCs/>
          <w:sz w:val="22"/>
          <w:szCs w:val="22"/>
        </w:rPr>
        <w:t>22</w:t>
      </w:r>
      <w:r w:rsidRPr="009507DD">
        <w:rPr>
          <w:rFonts w:ascii="Calibri" w:hAnsi="Calibri" w:cs="Calibri"/>
          <w:bCs/>
          <w:sz w:val="22"/>
          <w:szCs w:val="22"/>
        </w:rPr>
        <w:t>., 10:00–17:00</w:t>
      </w:r>
      <w:r>
        <w:rPr>
          <w:rFonts w:ascii="Calibri" w:hAnsi="Calibri" w:cs="Calibri"/>
          <w:bCs/>
          <w:sz w:val="22"/>
          <w:szCs w:val="22"/>
        </w:rPr>
        <w:br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 w:rsidRPr="009507DD">
        <w:rPr>
          <w:rFonts w:ascii="Calibri" w:hAnsi="Calibri" w:cs="Calibri"/>
          <w:bCs/>
          <w:sz w:val="22"/>
          <w:szCs w:val="22"/>
        </w:rPr>
        <w:t xml:space="preserve">2026. szeptember </w:t>
      </w:r>
      <w:r w:rsidR="00EA48DA">
        <w:rPr>
          <w:rFonts w:ascii="Calibri" w:hAnsi="Calibri" w:cs="Calibri"/>
          <w:bCs/>
          <w:sz w:val="22"/>
          <w:szCs w:val="22"/>
        </w:rPr>
        <w:t>23</w:t>
      </w:r>
      <w:r w:rsidRPr="009507DD">
        <w:rPr>
          <w:rFonts w:ascii="Calibri" w:hAnsi="Calibri" w:cs="Calibri"/>
          <w:bCs/>
          <w:sz w:val="22"/>
          <w:szCs w:val="22"/>
        </w:rPr>
        <w:t>., 10:00–14:00</w:t>
      </w:r>
      <w:r>
        <w:rPr>
          <w:rFonts w:ascii="Calibri" w:hAnsi="Calibri" w:cs="Calibri"/>
          <w:bCs/>
          <w:sz w:val="22"/>
          <w:szCs w:val="22"/>
        </w:rPr>
        <w:br/>
      </w:r>
      <w:r w:rsidRPr="00DC6503">
        <w:rPr>
          <w:rFonts w:ascii="Calibri" w:hAnsi="Calibri" w:cs="Calibri"/>
          <w:b/>
          <w:sz w:val="22"/>
          <w:szCs w:val="22"/>
        </w:rPr>
        <w:t xml:space="preserve">Helyszín: </w:t>
      </w:r>
      <w:r>
        <w:rPr>
          <w:rFonts w:ascii="Calibri" w:hAnsi="Calibri" w:cs="Calibri"/>
          <w:b/>
          <w:sz w:val="22"/>
          <w:szCs w:val="22"/>
        </w:rPr>
        <w:tab/>
      </w:r>
      <w:r w:rsidR="00EA48DA" w:rsidRPr="00EA48DA">
        <w:rPr>
          <w:rFonts w:ascii="Calibri" w:hAnsi="Calibri" w:cs="Calibri"/>
          <w:bCs/>
          <w:sz w:val="22"/>
          <w:szCs w:val="22"/>
        </w:rPr>
        <w:t>Karakter Kft.</w:t>
      </w:r>
      <w:r w:rsidRPr="00DC6503">
        <w:rPr>
          <w:rFonts w:ascii="Calibri" w:hAnsi="Calibri" w:cs="Calibri"/>
          <w:b/>
          <w:sz w:val="22"/>
          <w:szCs w:val="22"/>
        </w:rPr>
        <w:br/>
        <w:t xml:space="preserve">Cím: </w:t>
      </w:r>
      <w:r>
        <w:rPr>
          <w:rFonts w:ascii="Calibri" w:hAnsi="Calibri" w:cs="Calibri"/>
          <w:b/>
          <w:sz w:val="22"/>
          <w:szCs w:val="22"/>
        </w:rPr>
        <w:tab/>
        <w:t xml:space="preserve">   </w:t>
      </w:r>
      <w:r>
        <w:rPr>
          <w:rFonts w:ascii="Calibri" w:hAnsi="Calibri" w:cs="Calibri"/>
          <w:b/>
          <w:sz w:val="22"/>
          <w:szCs w:val="22"/>
        </w:rPr>
        <w:tab/>
      </w:r>
      <w:r w:rsidR="00EA48DA" w:rsidRPr="00EA48DA">
        <w:rPr>
          <w:rFonts w:ascii="Calibri" w:hAnsi="Calibri" w:cs="Calibri"/>
          <w:bCs/>
          <w:sz w:val="22"/>
          <w:szCs w:val="22"/>
        </w:rPr>
        <w:t>5000 Szolnok, Szapáry u. 6.</w:t>
      </w:r>
    </w:p>
    <w:p w14:paraId="3201357D" w14:textId="77777777" w:rsidR="00862FFB" w:rsidRPr="005F5E24" w:rsidRDefault="00862FFB" w:rsidP="00862FFB">
      <w:p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sz w:val="22"/>
          <w:szCs w:val="22"/>
        </w:rPr>
        <w:t xml:space="preserve">A </w:t>
      </w:r>
      <w:r w:rsidRPr="005F5E24">
        <w:rPr>
          <w:rFonts w:ascii="Calibri" w:hAnsi="Calibri" w:cs="Calibri"/>
          <w:b/>
          <w:bCs/>
          <w:sz w:val="22"/>
          <w:szCs w:val="22"/>
        </w:rPr>
        <w:t>TALENTAHUB</w:t>
      </w:r>
      <w:r w:rsidRPr="005F5E24">
        <w:rPr>
          <w:rFonts w:ascii="Calibri" w:hAnsi="Calibri" w:cs="Calibri"/>
          <w:sz w:val="22"/>
          <w:szCs w:val="22"/>
        </w:rPr>
        <w:t xml:space="preserve"> egy országos női </w:t>
      </w:r>
      <w:r>
        <w:rPr>
          <w:rFonts w:ascii="Calibri" w:hAnsi="Calibri" w:cs="Calibri"/>
          <w:sz w:val="22"/>
          <w:szCs w:val="22"/>
        </w:rPr>
        <w:t>vállalkozási és képzési mentorprogram</w:t>
      </w:r>
      <w:r w:rsidRPr="005F5E24">
        <w:rPr>
          <w:rFonts w:ascii="Calibri" w:hAnsi="Calibri" w:cs="Calibri"/>
          <w:sz w:val="22"/>
          <w:szCs w:val="22"/>
        </w:rPr>
        <w:t xml:space="preserve">, amelyet </w:t>
      </w:r>
      <w:r w:rsidRPr="005F5E24">
        <w:rPr>
          <w:rFonts w:ascii="Calibri" w:hAnsi="Calibri" w:cs="Calibri"/>
          <w:b/>
          <w:bCs/>
          <w:sz w:val="22"/>
          <w:szCs w:val="22"/>
        </w:rPr>
        <w:t>Magyarország 7 régiójában</w:t>
      </w:r>
      <w:r w:rsidRPr="005F5E24">
        <w:rPr>
          <w:rFonts w:ascii="Calibri" w:hAnsi="Calibri" w:cs="Calibri"/>
          <w:sz w:val="22"/>
          <w:szCs w:val="22"/>
        </w:rPr>
        <w:t xml:space="preserve"> indítunk el. A programsorozat célja, hogy gyakorlati tudással, inspirációval, szakmai támogatással és közösségi kapcsolódási lehetőségekkel segítse a női vállalkozókat vállalkozásuk fejlesztésében és megerősítésében.</w:t>
      </w:r>
    </w:p>
    <w:p w14:paraId="736DD9B1" w14:textId="77777777" w:rsidR="00862FFB" w:rsidRPr="005F5E24" w:rsidRDefault="00862FFB" w:rsidP="00862FFB">
      <w:p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sz w:val="22"/>
          <w:szCs w:val="22"/>
        </w:rPr>
        <w:t xml:space="preserve">A több alkalomból álló képzési és közösségi programsorozat </w:t>
      </w:r>
      <w:r w:rsidRPr="005F5E24">
        <w:rPr>
          <w:rFonts w:ascii="Calibri" w:hAnsi="Calibri" w:cs="Calibri"/>
          <w:b/>
          <w:bCs/>
          <w:sz w:val="22"/>
          <w:szCs w:val="22"/>
        </w:rPr>
        <w:t>első állomása minden régióban a régiónyitó rendezvény</w:t>
      </w:r>
      <w:r w:rsidRPr="005F5E24">
        <w:rPr>
          <w:rFonts w:ascii="Calibri" w:hAnsi="Calibri" w:cs="Calibri"/>
          <w:sz w:val="22"/>
          <w:szCs w:val="22"/>
        </w:rPr>
        <w:t>, ahol a résztvevők megismerhetik a TALENTAHUB programot, egymást és a szakmai közösséget, valamint kezdetét veszi a képzés első két modulja:</w:t>
      </w:r>
    </w:p>
    <w:p w14:paraId="584560F9" w14:textId="77777777" w:rsidR="00862FFB" w:rsidRDefault="00862FFB" w:rsidP="00862FFB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sz w:val="22"/>
          <w:szCs w:val="22"/>
        </w:rPr>
        <w:t>1. modul – Vállalkozásfejlesztés és üzleti tervezés</w:t>
      </w:r>
    </w:p>
    <w:p w14:paraId="78A60C17" w14:textId="77777777" w:rsidR="00862FFB" w:rsidRPr="005F5E24" w:rsidRDefault="00862FFB" w:rsidP="00862FFB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sz w:val="22"/>
          <w:szCs w:val="22"/>
        </w:rPr>
        <w:t>2. modul – Lelki egészség, önismeret és személyiségfejlesztés</w:t>
      </w:r>
    </w:p>
    <w:p w14:paraId="152AD42E" w14:textId="77777777" w:rsidR="00862FFB" w:rsidRPr="005F5E24" w:rsidRDefault="00862FFB" w:rsidP="00862FFB">
      <w:pPr>
        <w:rPr>
          <w:rFonts w:ascii="Calibri" w:hAnsi="Calibri" w:cs="Calibri"/>
          <w:b/>
          <w:bCs/>
          <w:sz w:val="22"/>
          <w:szCs w:val="22"/>
        </w:rPr>
      </w:pPr>
      <w:r w:rsidRPr="005F5E24">
        <w:rPr>
          <w:rFonts w:ascii="Calibri" w:hAnsi="Calibri" w:cs="Calibri"/>
          <w:b/>
          <w:bCs/>
          <w:sz w:val="22"/>
          <w:szCs w:val="22"/>
        </w:rPr>
        <w:t>Előadók</w:t>
      </w:r>
    </w:p>
    <w:p w14:paraId="271AAC13" w14:textId="77777777" w:rsidR="00862FFB" w:rsidRPr="005F5E24" w:rsidRDefault="00862FFB" w:rsidP="00862FFB">
      <w:pPr>
        <w:pStyle w:val="Listaszerbekezds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b/>
          <w:bCs/>
          <w:sz w:val="22"/>
          <w:szCs w:val="22"/>
        </w:rPr>
        <w:t xml:space="preserve">Batthyány-Schmidt Margit, </w:t>
      </w:r>
      <w:r w:rsidRPr="005F5E24">
        <w:rPr>
          <w:rFonts w:ascii="Calibri" w:hAnsi="Calibri" w:cs="Calibri"/>
          <w:sz w:val="22"/>
          <w:szCs w:val="22"/>
        </w:rPr>
        <w:t>a Magyar Női Unió Egyesület elnöke</w:t>
      </w:r>
    </w:p>
    <w:p w14:paraId="454813B1" w14:textId="77777777" w:rsidR="00862FFB" w:rsidRPr="005F5E24" w:rsidRDefault="00862FFB" w:rsidP="00862FFB">
      <w:pPr>
        <w:pStyle w:val="Listaszerbekezds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b/>
          <w:bCs/>
          <w:sz w:val="22"/>
          <w:szCs w:val="22"/>
        </w:rPr>
        <w:t xml:space="preserve">Fodor Andrea, </w:t>
      </w:r>
      <w:r w:rsidRPr="005F5E24">
        <w:rPr>
          <w:rFonts w:ascii="Calibri" w:hAnsi="Calibri" w:cs="Calibri"/>
          <w:sz w:val="22"/>
          <w:szCs w:val="22"/>
        </w:rPr>
        <w:t>tréner, a TALENTAHUB program szakmai előadója</w:t>
      </w:r>
    </w:p>
    <w:p w14:paraId="79284F61" w14:textId="48F0487A" w:rsidR="00862FFB" w:rsidRPr="005F5E24" w:rsidRDefault="00862FFB" w:rsidP="00862FFB">
      <w:p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b/>
          <w:bCs/>
          <w:sz w:val="22"/>
          <w:szCs w:val="22"/>
        </w:rPr>
        <w:t>Jelentkezési határidő</w:t>
      </w:r>
      <w:r>
        <w:rPr>
          <w:rFonts w:ascii="Calibri" w:hAnsi="Calibri" w:cs="Calibri"/>
          <w:b/>
          <w:bCs/>
          <w:sz w:val="22"/>
          <w:szCs w:val="22"/>
        </w:rPr>
        <w:t xml:space="preserve">: </w:t>
      </w:r>
      <w:r w:rsidRPr="005F5E24">
        <w:rPr>
          <w:rFonts w:ascii="Calibri" w:hAnsi="Calibri" w:cs="Calibri"/>
          <w:sz w:val="22"/>
          <w:szCs w:val="22"/>
        </w:rPr>
        <w:t xml:space="preserve">2026. </w:t>
      </w:r>
      <w:r>
        <w:rPr>
          <w:rFonts w:ascii="Calibri" w:hAnsi="Calibri" w:cs="Calibri"/>
          <w:sz w:val="22"/>
          <w:szCs w:val="22"/>
        </w:rPr>
        <w:t>szeptember</w:t>
      </w:r>
      <w:r w:rsidRPr="005F5E24">
        <w:rPr>
          <w:rFonts w:ascii="Calibri" w:hAnsi="Calibri" w:cs="Calibri"/>
          <w:sz w:val="22"/>
          <w:szCs w:val="22"/>
        </w:rPr>
        <w:t xml:space="preserve"> </w:t>
      </w:r>
      <w:r w:rsidR="00EA48DA">
        <w:rPr>
          <w:rFonts w:ascii="Calibri" w:hAnsi="Calibri" w:cs="Calibri"/>
          <w:sz w:val="22"/>
          <w:szCs w:val="22"/>
        </w:rPr>
        <w:t>20</w:t>
      </w:r>
      <w:r>
        <w:rPr>
          <w:rFonts w:ascii="Calibri" w:hAnsi="Calibri" w:cs="Calibri"/>
          <w:sz w:val="22"/>
          <w:szCs w:val="22"/>
        </w:rPr>
        <w:t>.</w:t>
      </w:r>
    </w:p>
    <w:p w14:paraId="1A7A3387" w14:textId="77777777" w:rsidR="00862FFB" w:rsidRPr="005F5E24" w:rsidRDefault="00862FFB" w:rsidP="00862FFB">
      <w:pPr>
        <w:rPr>
          <w:rFonts w:ascii="Calibri" w:hAnsi="Calibri" w:cs="Calibri"/>
          <w:b/>
          <w:bCs/>
          <w:sz w:val="22"/>
          <w:szCs w:val="22"/>
        </w:rPr>
      </w:pPr>
      <w:r w:rsidRPr="005F5E24">
        <w:rPr>
          <w:rFonts w:ascii="Calibri" w:hAnsi="Calibri" w:cs="Calibri"/>
          <w:b/>
          <w:bCs/>
          <w:sz w:val="22"/>
          <w:szCs w:val="22"/>
        </w:rPr>
        <w:t>Jelentkezés</w:t>
      </w:r>
    </w:p>
    <w:p w14:paraId="5D177C1C" w14:textId="77777777" w:rsidR="00862FFB" w:rsidRPr="005F5E24" w:rsidRDefault="00862FFB" w:rsidP="00862FFB">
      <w:p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sz w:val="22"/>
          <w:szCs w:val="22"/>
        </w:rPr>
        <w:t>A részvételhez előzetes jelentkezés szükséges</w:t>
      </w:r>
      <w:r>
        <w:rPr>
          <w:rFonts w:ascii="Calibri" w:hAnsi="Calibri" w:cs="Calibri"/>
          <w:sz w:val="22"/>
          <w:szCs w:val="22"/>
        </w:rPr>
        <w:t xml:space="preserve">. Jelentkezés az alábbi linken: </w:t>
      </w:r>
      <w:r w:rsidRPr="005F5E24">
        <w:rPr>
          <w:rFonts w:ascii="Calibri" w:hAnsi="Calibri" w:cs="Calibri"/>
          <w:b/>
          <w:bCs/>
          <w:sz w:val="22"/>
          <w:szCs w:val="22"/>
        </w:rPr>
        <w:t xml:space="preserve"> </w:t>
      </w:r>
      <w:hyperlink r:id="rId8">
        <w:r>
          <w:rPr>
            <w:color w:val="0563C1"/>
            <w:u w:val="single"/>
          </w:rPr>
          <w:t>JELENTKEZÉS ITT</w:t>
        </w:r>
      </w:hyperlink>
    </w:p>
    <w:p w14:paraId="5BE6E4B3" w14:textId="4CC4FD1F" w:rsidR="00F20B1C" w:rsidRDefault="00F20B1C" w:rsidP="00862FFB">
      <w:pPr>
        <w:rPr>
          <w:rFonts w:ascii="Calibri" w:hAnsi="Calibri" w:cs="Calibri"/>
          <w:sz w:val="22"/>
          <w:szCs w:val="22"/>
        </w:rPr>
      </w:pPr>
      <w:r w:rsidRPr="00F20B1C">
        <w:rPr>
          <w:rFonts w:ascii="Calibri" w:hAnsi="Calibri" w:cs="Calibri"/>
          <w:b/>
          <w:bCs/>
          <w:sz w:val="22"/>
          <w:szCs w:val="22"/>
        </w:rPr>
        <w:t xml:space="preserve">Kapcsolattartó e-mail-cím: </w:t>
      </w:r>
      <w:hyperlink r:id="rId9" w:history="1">
        <w:r w:rsidRPr="00F20B1C">
          <w:rPr>
            <w:rStyle w:val="Hiperhivatkozs"/>
            <w:rFonts w:ascii="Calibri" w:hAnsi="Calibri" w:cs="Calibri"/>
            <w:sz w:val="22"/>
            <w:szCs w:val="22"/>
          </w:rPr>
          <w:t>info@mnunio.hu</w:t>
        </w:r>
      </w:hyperlink>
    </w:p>
    <w:p w14:paraId="6901359B" w14:textId="31140C1E" w:rsidR="00862FFB" w:rsidRPr="005F5E24" w:rsidRDefault="00862FFB" w:rsidP="00862FFB">
      <w:p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sz w:val="22"/>
          <w:szCs w:val="22"/>
        </w:rPr>
        <w:t>Csatlakozzon hozzánk, szerezzen új ismereteket, építsen értékes szakmai kapcsolatokat, és legyen részese egy inspiráló női vállalkozói közösségnek!</w:t>
      </w:r>
      <w:r>
        <w:rPr>
          <w:rFonts w:ascii="Calibri" w:hAnsi="Calibri" w:cs="Calibri"/>
          <w:sz w:val="22"/>
          <w:szCs w:val="22"/>
        </w:rPr>
        <w:t xml:space="preserve"> </w:t>
      </w:r>
      <w:r w:rsidRPr="0037744F">
        <w:rPr>
          <w:rFonts w:ascii="Calibri" w:hAnsi="Calibri" w:cs="Calibri"/>
          <w:sz w:val="22"/>
          <w:szCs w:val="22"/>
        </w:rPr>
        <w:t>S</w:t>
      </w:r>
      <w:r w:rsidRPr="005F5E24">
        <w:rPr>
          <w:rFonts w:ascii="Calibri" w:hAnsi="Calibri" w:cs="Calibri"/>
          <w:sz w:val="22"/>
          <w:szCs w:val="22"/>
        </w:rPr>
        <w:t xml:space="preserve">zeretettel várjuk </w:t>
      </w:r>
      <w:r w:rsidR="00EA48DA" w:rsidRPr="00EA48DA">
        <w:rPr>
          <w:rFonts w:ascii="Calibri" w:hAnsi="Calibri" w:cs="Calibri"/>
          <w:sz w:val="22"/>
          <w:szCs w:val="22"/>
        </w:rPr>
        <w:t>Szolnok</w:t>
      </w:r>
      <w:r w:rsidRPr="005F5E24">
        <w:rPr>
          <w:rFonts w:ascii="Calibri" w:hAnsi="Calibri" w:cs="Calibri"/>
          <w:sz w:val="22"/>
          <w:szCs w:val="22"/>
        </w:rPr>
        <w:t>on!</w:t>
      </w:r>
    </w:p>
    <w:p w14:paraId="6E7269AD" w14:textId="77777777" w:rsidR="00862FFB" w:rsidRPr="00F20B1C" w:rsidRDefault="00862FFB" w:rsidP="00862FFB">
      <w:pPr>
        <w:rPr>
          <w:rFonts w:ascii="Calibri" w:hAnsi="Calibri" w:cs="Calibri"/>
          <w:b/>
          <w:bCs/>
          <w:sz w:val="10"/>
          <w:szCs w:val="10"/>
        </w:rPr>
      </w:pPr>
    </w:p>
    <w:p w14:paraId="749C326A" w14:textId="5DF15E64" w:rsidR="005F5E24" w:rsidRPr="00862FFB" w:rsidRDefault="00862FFB" w:rsidP="00862FFB">
      <w:r w:rsidRPr="005F5E24">
        <w:rPr>
          <w:rFonts w:ascii="Calibri" w:hAnsi="Calibri" w:cs="Calibri"/>
          <w:b/>
          <w:bCs/>
          <w:sz w:val="22"/>
          <w:szCs w:val="22"/>
        </w:rPr>
        <w:t>Magyar Női Unió Egyesület – TALENTAHUB</w:t>
      </w:r>
      <w:r>
        <w:rPr>
          <w:rFonts w:ascii="Calibri" w:hAnsi="Calibri" w:cs="Calibri"/>
          <w:b/>
          <w:bCs/>
          <w:sz w:val="22"/>
          <w:szCs w:val="22"/>
        </w:rPr>
        <w:t xml:space="preserve"> program</w:t>
      </w:r>
    </w:p>
    <w:sectPr w:rsidR="005F5E24" w:rsidRPr="00862FFB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7A5D5" w14:textId="77777777" w:rsidR="004276FE" w:rsidRDefault="004276FE" w:rsidP="00130E22">
      <w:pPr>
        <w:spacing w:after="0" w:line="240" w:lineRule="auto"/>
      </w:pPr>
      <w:r>
        <w:separator/>
      </w:r>
    </w:p>
  </w:endnote>
  <w:endnote w:type="continuationSeparator" w:id="0">
    <w:p w14:paraId="75E8F180" w14:textId="77777777" w:rsidR="004276FE" w:rsidRDefault="004276FE" w:rsidP="00130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5A830" w14:textId="77777777" w:rsidR="004276FE" w:rsidRDefault="004276FE" w:rsidP="00130E22">
      <w:pPr>
        <w:spacing w:after="0" w:line="240" w:lineRule="auto"/>
      </w:pPr>
      <w:r>
        <w:separator/>
      </w:r>
    </w:p>
  </w:footnote>
  <w:footnote w:type="continuationSeparator" w:id="0">
    <w:p w14:paraId="4AB75115" w14:textId="77777777" w:rsidR="004276FE" w:rsidRDefault="004276FE" w:rsidP="00130E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B053F" w14:textId="6861D564" w:rsidR="00130E22" w:rsidRDefault="00130E22" w:rsidP="00130E22">
    <w:pPr>
      <w:pStyle w:val="NormlWeb"/>
      <w:ind w:left="-1417"/>
      <w:jc w:val="center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5240AE3F" wp14:editId="4D985781">
          <wp:simplePos x="0" y="0"/>
          <wp:positionH relativeFrom="column">
            <wp:posOffset>-1097915</wp:posOffset>
          </wp:positionH>
          <wp:positionV relativeFrom="paragraph">
            <wp:posOffset>-434340</wp:posOffset>
          </wp:positionV>
          <wp:extent cx="8567726" cy="1112520"/>
          <wp:effectExtent l="0" t="0" r="5080" b="0"/>
          <wp:wrapTopAndBottom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ALENTAHUB fejlé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67726" cy="1112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2E4026"/>
    <w:multiLevelType w:val="hybridMultilevel"/>
    <w:tmpl w:val="779E50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C57AC6"/>
    <w:multiLevelType w:val="multilevel"/>
    <w:tmpl w:val="8294E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5234731">
    <w:abstractNumId w:val="1"/>
  </w:num>
  <w:num w:numId="2" w16cid:durableId="444156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229"/>
    <w:rsid w:val="00125577"/>
    <w:rsid w:val="00130E22"/>
    <w:rsid w:val="00191618"/>
    <w:rsid w:val="001C28D0"/>
    <w:rsid w:val="00340AAE"/>
    <w:rsid w:val="0037744F"/>
    <w:rsid w:val="003A6EBA"/>
    <w:rsid w:val="004276FE"/>
    <w:rsid w:val="00461ED3"/>
    <w:rsid w:val="0048053B"/>
    <w:rsid w:val="00543F7E"/>
    <w:rsid w:val="005B17D2"/>
    <w:rsid w:val="005F5E24"/>
    <w:rsid w:val="005F6ACB"/>
    <w:rsid w:val="006419A8"/>
    <w:rsid w:val="00715229"/>
    <w:rsid w:val="008124DA"/>
    <w:rsid w:val="008343BB"/>
    <w:rsid w:val="00862FFB"/>
    <w:rsid w:val="00866E37"/>
    <w:rsid w:val="008C52ED"/>
    <w:rsid w:val="008D24F0"/>
    <w:rsid w:val="009507DD"/>
    <w:rsid w:val="00C22635"/>
    <w:rsid w:val="00CA5C5C"/>
    <w:rsid w:val="00DC6503"/>
    <w:rsid w:val="00DC6784"/>
    <w:rsid w:val="00E50CF9"/>
    <w:rsid w:val="00EA48DA"/>
    <w:rsid w:val="00EF35F1"/>
    <w:rsid w:val="00F20B1C"/>
    <w:rsid w:val="00F3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B4FFB2"/>
  <w15:chartTrackingRefBased/>
  <w15:docId w15:val="{B120758A-E5EF-4529-AF5A-881322916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152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152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152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152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152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152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152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152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152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152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152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152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1522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1522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1522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1522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1522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1522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152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152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152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152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152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1522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1522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1522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152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1522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15229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715229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715229"/>
    <w:rPr>
      <w:color w:val="605E5C"/>
      <w:shd w:val="clear" w:color="auto" w:fill="E1DFDD"/>
    </w:rPr>
  </w:style>
  <w:style w:type="paragraph" w:styleId="NormlWeb">
    <w:name w:val="Normal (Web)"/>
    <w:basedOn w:val="Norml"/>
    <w:uiPriority w:val="99"/>
    <w:unhideWhenUsed/>
    <w:rsid w:val="00130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130E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30E22"/>
  </w:style>
  <w:style w:type="paragraph" w:styleId="llb">
    <w:name w:val="footer"/>
    <w:basedOn w:val="Norml"/>
    <w:link w:val="llbChar"/>
    <w:uiPriority w:val="99"/>
    <w:unhideWhenUsed/>
    <w:rsid w:val="00130E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30E22"/>
  </w:style>
  <w:style w:type="character" w:styleId="Mrltotthiperhivatkozs">
    <w:name w:val="FollowedHyperlink"/>
    <w:basedOn w:val="Bekezdsalapbettpusa"/>
    <w:uiPriority w:val="99"/>
    <w:semiHidden/>
    <w:unhideWhenUsed/>
    <w:rsid w:val="00DC650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nunio.hu/post/talentahub-n%C5%91k-a-v%C3%A1llalkoz%C3%A1sban-progra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mnunio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F4D7D-A652-42A5-B4BF-CD97CBB8E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241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 Császár</dc:creator>
  <cp:keywords/>
  <dc:description/>
  <cp:lastModifiedBy>Andrea Tiborc</cp:lastModifiedBy>
  <cp:revision>9</cp:revision>
  <cp:lastPrinted>2026-05-19T11:21:00Z</cp:lastPrinted>
  <dcterms:created xsi:type="dcterms:W3CDTF">2026-05-19T10:49:00Z</dcterms:created>
  <dcterms:modified xsi:type="dcterms:W3CDTF">2026-08-27T09:18:00Z</dcterms:modified>
</cp:coreProperties>
</file>